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6A67C" w14:textId="7CBC5BA1" w:rsidR="001777B9" w:rsidRDefault="001777B9" w:rsidP="001777B9">
      <w:pPr>
        <w:jc w:val="center"/>
      </w:pPr>
      <w:r>
        <w:rPr>
          <w:noProof/>
        </w:rPr>
        <w:drawing>
          <wp:inline distT="0" distB="0" distL="0" distR="0" wp14:anchorId="61142247" wp14:editId="5C73E21F">
            <wp:extent cx="3032760" cy="1145183"/>
            <wp:effectExtent l="0" t="0" r="0" b="0"/>
            <wp:docPr id="849463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127451" cy="1180939"/>
                    </a:xfrm>
                    <a:prstGeom prst="rect">
                      <a:avLst/>
                    </a:prstGeom>
                    <a:noFill/>
                  </pic:spPr>
                </pic:pic>
              </a:graphicData>
            </a:graphic>
          </wp:inline>
        </w:drawing>
      </w:r>
    </w:p>
    <w:p w14:paraId="74116777" w14:textId="77777777" w:rsidR="001777B9" w:rsidRPr="001777B9" w:rsidRDefault="001777B9" w:rsidP="001777B9">
      <w:pPr>
        <w:tabs>
          <w:tab w:val="left" w:pos="3744"/>
        </w:tabs>
        <w:spacing w:line="259" w:lineRule="auto"/>
        <w:jc w:val="center"/>
        <w:rPr>
          <w:sz w:val="22"/>
          <w:szCs w:val="22"/>
        </w:rPr>
      </w:pPr>
      <w:r w:rsidRPr="001777B9">
        <w:rPr>
          <w:sz w:val="22"/>
          <w:szCs w:val="22"/>
        </w:rPr>
        <w:t>Please see our schedule below</w:t>
      </w:r>
    </w:p>
    <w:tbl>
      <w:tblPr>
        <w:tblStyle w:val="TableGrid"/>
        <w:tblW w:w="0" w:type="auto"/>
        <w:tblLook w:val="04A0" w:firstRow="1" w:lastRow="0" w:firstColumn="1" w:lastColumn="0" w:noHBand="0" w:noVBand="1"/>
      </w:tblPr>
      <w:tblGrid>
        <w:gridCol w:w="1543"/>
        <w:gridCol w:w="1492"/>
        <w:gridCol w:w="1608"/>
        <w:gridCol w:w="1731"/>
        <w:gridCol w:w="1324"/>
        <w:gridCol w:w="1318"/>
      </w:tblGrid>
      <w:tr w:rsidR="001777B9" w:rsidRPr="001777B9" w14:paraId="5BEA8D13" w14:textId="77777777" w:rsidTr="00324693">
        <w:tc>
          <w:tcPr>
            <w:tcW w:w="1543" w:type="dxa"/>
          </w:tcPr>
          <w:p w14:paraId="0829F503" w14:textId="77777777" w:rsidR="001777B9" w:rsidRDefault="001777B9" w:rsidP="001777B9">
            <w:pPr>
              <w:tabs>
                <w:tab w:val="left" w:pos="3744"/>
              </w:tabs>
              <w:jc w:val="center"/>
              <w:rPr>
                <w:color w:val="FF0000"/>
              </w:rPr>
            </w:pPr>
            <w:r w:rsidRPr="001777B9">
              <w:rPr>
                <w:color w:val="FF0000"/>
              </w:rPr>
              <w:t xml:space="preserve">Start back on </w:t>
            </w:r>
            <w:r>
              <w:rPr>
                <w:color w:val="FF0000"/>
              </w:rPr>
              <w:t>Wednesday 9</w:t>
            </w:r>
            <w:r w:rsidRPr="001777B9">
              <w:rPr>
                <w:color w:val="FF0000"/>
                <w:vertAlign w:val="superscript"/>
              </w:rPr>
              <w:t>th</w:t>
            </w:r>
            <w:r>
              <w:rPr>
                <w:color w:val="FF0000"/>
              </w:rPr>
              <w:t xml:space="preserve"> September</w:t>
            </w:r>
          </w:p>
          <w:p w14:paraId="5ABB3D0F" w14:textId="428BA510" w:rsidR="00FD2BFC" w:rsidRPr="001777B9" w:rsidRDefault="00FD2BFC" w:rsidP="001777B9">
            <w:pPr>
              <w:tabs>
                <w:tab w:val="left" w:pos="3744"/>
              </w:tabs>
              <w:jc w:val="center"/>
              <w:rPr>
                <w:color w:val="FF0000"/>
              </w:rPr>
            </w:pPr>
            <w:r>
              <w:rPr>
                <w:color w:val="FF0000"/>
              </w:rPr>
              <w:t>2026!</w:t>
            </w:r>
          </w:p>
        </w:tc>
        <w:tc>
          <w:tcPr>
            <w:tcW w:w="1492" w:type="dxa"/>
          </w:tcPr>
          <w:p w14:paraId="5C2259F7" w14:textId="03825556" w:rsidR="001777B9" w:rsidRPr="001777B9" w:rsidRDefault="001777B9" w:rsidP="001777B9">
            <w:pPr>
              <w:tabs>
                <w:tab w:val="left" w:pos="3744"/>
              </w:tabs>
              <w:jc w:val="center"/>
            </w:pPr>
            <w:r w:rsidRPr="001777B9">
              <w:t>15:2</w:t>
            </w:r>
            <w:r>
              <w:t>0</w:t>
            </w:r>
            <w:r w:rsidRPr="001777B9">
              <w:t>-16:</w:t>
            </w:r>
            <w:r>
              <w:t>2</w:t>
            </w:r>
            <w:r w:rsidRPr="001777B9">
              <w:t>0</w:t>
            </w:r>
          </w:p>
        </w:tc>
        <w:tc>
          <w:tcPr>
            <w:tcW w:w="1608" w:type="dxa"/>
          </w:tcPr>
          <w:p w14:paraId="2CE239B0" w14:textId="5139C1D6" w:rsidR="001777B9" w:rsidRPr="001777B9" w:rsidRDefault="001777B9" w:rsidP="001777B9">
            <w:pPr>
              <w:tabs>
                <w:tab w:val="left" w:pos="3744"/>
              </w:tabs>
              <w:jc w:val="center"/>
            </w:pPr>
            <w:r>
              <w:t>Years 1</w:t>
            </w:r>
          </w:p>
          <w:p w14:paraId="7DCBF06C" w14:textId="77777777" w:rsidR="001777B9" w:rsidRPr="001777B9" w:rsidRDefault="001777B9" w:rsidP="001777B9">
            <w:pPr>
              <w:tabs>
                <w:tab w:val="left" w:pos="3744"/>
              </w:tabs>
              <w:jc w:val="center"/>
            </w:pPr>
            <w:r w:rsidRPr="001777B9">
              <w:t>To year 6</w:t>
            </w:r>
          </w:p>
        </w:tc>
        <w:tc>
          <w:tcPr>
            <w:tcW w:w="1731" w:type="dxa"/>
          </w:tcPr>
          <w:p w14:paraId="13D3571F" w14:textId="77777777" w:rsidR="001777B9" w:rsidRPr="001777B9" w:rsidRDefault="001777B9" w:rsidP="001777B9">
            <w:pPr>
              <w:tabs>
                <w:tab w:val="left" w:pos="3744"/>
              </w:tabs>
              <w:jc w:val="center"/>
            </w:pPr>
            <w:r w:rsidRPr="001777B9">
              <w:t>Performers club</w:t>
            </w:r>
          </w:p>
          <w:p w14:paraId="2DC20BB7" w14:textId="5B82FEA8" w:rsidR="001777B9" w:rsidRPr="001777B9" w:rsidRDefault="001777B9" w:rsidP="001777B9">
            <w:pPr>
              <w:tabs>
                <w:tab w:val="left" w:pos="3744"/>
              </w:tabs>
              <w:jc w:val="center"/>
            </w:pPr>
            <w:r>
              <w:t xml:space="preserve">Acrobatics, </w:t>
            </w:r>
            <w:r w:rsidRPr="001777B9">
              <w:t>Drama</w:t>
            </w:r>
            <w:r>
              <w:t xml:space="preserve"> and </w:t>
            </w:r>
            <w:r w:rsidRPr="001777B9">
              <w:t xml:space="preserve">singing </w:t>
            </w:r>
          </w:p>
        </w:tc>
        <w:tc>
          <w:tcPr>
            <w:tcW w:w="1324" w:type="dxa"/>
          </w:tcPr>
          <w:p w14:paraId="084841F4" w14:textId="77777777" w:rsidR="001777B9" w:rsidRPr="001777B9" w:rsidRDefault="001777B9" w:rsidP="001777B9">
            <w:pPr>
              <w:tabs>
                <w:tab w:val="left" w:pos="3744"/>
              </w:tabs>
              <w:jc w:val="center"/>
            </w:pPr>
            <w:r w:rsidRPr="001777B9">
              <w:t>With Shannon</w:t>
            </w:r>
          </w:p>
          <w:p w14:paraId="5716D248" w14:textId="4B705051" w:rsidR="001777B9" w:rsidRPr="001777B9" w:rsidRDefault="001777B9" w:rsidP="001777B9">
            <w:pPr>
              <w:tabs>
                <w:tab w:val="left" w:pos="3744"/>
              </w:tabs>
              <w:jc w:val="center"/>
            </w:pPr>
          </w:p>
        </w:tc>
        <w:tc>
          <w:tcPr>
            <w:tcW w:w="1318" w:type="dxa"/>
          </w:tcPr>
          <w:p w14:paraId="218DE72E" w14:textId="77777777" w:rsidR="001777B9" w:rsidRPr="001777B9" w:rsidRDefault="001777B9" w:rsidP="001777B9">
            <w:pPr>
              <w:tabs>
                <w:tab w:val="left" w:pos="3744"/>
              </w:tabs>
              <w:jc w:val="center"/>
            </w:pPr>
            <w:r w:rsidRPr="001777B9">
              <w:t>Spaces available</w:t>
            </w:r>
          </w:p>
        </w:tc>
      </w:tr>
    </w:tbl>
    <w:p w14:paraId="5033090A" w14:textId="0F3E78A5" w:rsidR="001777B9" w:rsidRDefault="001777B9" w:rsidP="001777B9">
      <w:pPr>
        <w:tabs>
          <w:tab w:val="left" w:pos="3744"/>
        </w:tabs>
        <w:spacing w:line="259" w:lineRule="auto"/>
        <w:jc w:val="center"/>
        <w:rPr>
          <w:sz w:val="22"/>
          <w:szCs w:val="22"/>
        </w:rPr>
      </w:pPr>
      <w:r w:rsidRPr="001777B9">
        <w:rPr>
          <w:sz w:val="22"/>
          <w:szCs w:val="22"/>
        </w:rPr>
        <w:t>Please note 60-minute class is £6 per session. You are committed to a full school term, although we invoice half termly.</w:t>
      </w:r>
      <w:r>
        <w:rPr>
          <w:sz w:val="22"/>
          <w:szCs w:val="22"/>
        </w:rPr>
        <w:t xml:space="preserve"> </w:t>
      </w:r>
      <w:r w:rsidRPr="001777B9">
        <w:rPr>
          <w:b/>
          <w:bCs/>
          <w:color w:val="EE0000"/>
          <w:sz w:val="22"/>
          <w:szCs w:val="22"/>
        </w:rPr>
        <w:t>Book a Free trial</w:t>
      </w:r>
      <w:r w:rsidRPr="001777B9">
        <w:rPr>
          <w:color w:val="EE0000"/>
          <w:sz w:val="22"/>
          <w:szCs w:val="22"/>
        </w:rPr>
        <w:t xml:space="preserve"> </w:t>
      </w:r>
      <w:r>
        <w:rPr>
          <w:sz w:val="22"/>
          <w:szCs w:val="22"/>
        </w:rPr>
        <w:t>for the first lesson of the term!</w:t>
      </w:r>
    </w:p>
    <w:p w14:paraId="27AF6734" w14:textId="77777777" w:rsidR="001777B9" w:rsidRDefault="001777B9" w:rsidP="001777B9">
      <w:pPr>
        <w:tabs>
          <w:tab w:val="left" w:pos="3744"/>
        </w:tabs>
        <w:spacing w:line="259" w:lineRule="auto"/>
        <w:jc w:val="center"/>
        <w:rPr>
          <w:sz w:val="22"/>
          <w:szCs w:val="22"/>
        </w:rPr>
      </w:pPr>
    </w:p>
    <w:p w14:paraId="01A0F7AC" w14:textId="76A299D1" w:rsidR="001777B9" w:rsidRDefault="001777B9" w:rsidP="001777B9">
      <w:pPr>
        <w:tabs>
          <w:tab w:val="left" w:pos="3744"/>
        </w:tabs>
        <w:spacing w:line="259" w:lineRule="auto"/>
        <w:jc w:val="center"/>
        <w:rPr>
          <w:sz w:val="22"/>
          <w:szCs w:val="22"/>
        </w:rPr>
      </w:pPr>
      <w:hyperlink r:id="rId7" w:history="1">
        <w:r w:rsidRPr="00946531">
          <w:rPr>
            <w:rStyle w:val="Hyperlink"/>
            <w:sz w:val="22"/>
            <w:szCs w:val="22"/>
          </w:rPr>
          <w:t>https://breaking-barriers-theatre-classes.classforkids.io/info/955</w:t>
        </w:r>
      </w:hyperlink>
    </w:p>
    <w:p w14:paraId="73F002DB" w14:textId="77777777" w:rsidR="001777B9" w:rsidRDefault="001777B9" w:rsidP="001777B9">
      <w:pPr>
        <w:tabs>
          <w:tab w:val="left" w:pos="3744"/>
        </w:tabs>
        <w:spacing w:line="259" w:lineRule="auto"/>
        <w:jc w:val="center"/>
        <w:rPr>
          <w:sz w:val="22"/>
          <w:szCs w:val="22"/>
        </w:rPr>
      </w:pPr>
    </w:p>
    <w:p w14:paraId="38F5BD01" w14:textId="3D7E53FB" w:rsidR="001777B9" w:rsidRDefault="001777B9" w:rsidP="001777B9">
      <w:pPr>
        <w:tabs>
          <w:tab w:val="left" w:pos="3744"/>
        </w:tabs>
        <w:spacing w:line="259" w:lineRule="auto"/>
        <w:jc w:val="center"/>
        <w:rPr>
          <w:sz w:val="22"/>
          <w:szCs w:val="22"/>
        </w:rPr>
      </w:pPr>
      <w:r w:rsidRPr="001777B9">
        <w:rPr>
          <w:b/>
          <w:bCs/>
          <w:color w:val="EE0000"/>
          <w:sz w:val="22"/>
          <w:szCs w:val="22"/>
          <w:u w:val="single"/>
        </w:rPr>
        <w:t>Our Christmas demonstrations</w:t>
      </w:r>
      <w:r w:rsidRPr="001777B9">
        <w:rPr>
          <w:color w:val="EE0000"/>
          <w:sz w:val="22"/>
          <w:szCs w:val="22"/>
        </w:rPr>
        <w:t xml:space="preserve"> </w:t>
      </w:r>
      <w:r>
        <w:rPr>
          <w:sz w:val="22"/>
          <w:szCs w:val="22"/>
        </w:rPr>
        <w:t>is booked for Sunday 13</w:t>
      </w:r>
      <w:r w:rsidRPr="001777B9">
        <w:rPr>
          <w:sz w:val="22"/>
          <w:szCs w:val="22"/>
          <w:vertAlign w:val="superscript"/>
        </w:rPr>
        <w:t>th</w:t>
      </w:r>
      <w:r>
        <w:rPr>
          <w:sz w:val="22"/>
          <w:szCs w:val="22"/>
        </w:rPr>
        <w:t xml:space="preserve"> December!</w:t>
      </w:r>
    </w:p>
    <w:p w14:paraId="6FB47E2E" w14:textId="77777777" w:rsidR="001777B9" w:rsidRDefault="001777B9" w:rsidP="001777B9">
      <w:pPr>
        <w:tabs>
          <w:tab w:val="left" w:pos="3744"/>
        </w:tabs>
        <w:spacing w:line="259" w:lineRule="auto"/>
        <w:jc w:val="center"/>
        <w:rPr>
          <w:sz w:val="22"/>
          <w:szCs w:val="22"/>
        </w:rPr>
      </w:pPr>
    </w:p>
    <w:p w14:paraId="5C18AF19" w14:textId="3355FBE8" w:rsidR="001777B9" w:rsidRDefault="001777B9" w:rsidP="001777B9">
      <w:pPr>
        <w:tabs>
          <w:tab w:val="left" w:pos="3744"/>
        </w:tabs>
        <w:spacing w:line="259" w:lineRule="auto"/>
        <w:jc w:val="center"/>
        <w:rPr>
          <w:b/>
          <w:bCs/>
          <w:u w:val="single"/>
        </w:rPr>
      </w:pPr>
      <w:r w:rsidRPr="001777B9">
        <w:rPr>
          <w:b/>
          <w:bCs/>
          <w:u w:val="single"/>
        </w:rPr>
        <w:t>Summer Holiday Camps</w:t>
      </w:r>
    </w:p>
    <w:p w14:paraId="0FD5D3E6" w14:textId="656D3A68" w:rsidR="001777B9" w:rsidRDefault="001777B9" w:rsidP="001777B9">
      <w:pPr>
        <w:tabs>
          <w:tab w:val="left" w:pos="3744"/>
        </w:tabs>
        <w:spacing w:line="259" w:lineRule="auto"/>
        <w:jc w:val="center"/>
      </w:pPr>
      <w:r w:rsidRPr="001777B9">
        <w:t>Check out our Holiday Camps in Caversham, Tilehurst, Tadley and Thatcham</w:t>
      </w:r>
    </w:p>
    <w:p w14:paraId="3D110529" w14:textId="107362DE" w:rsidR="001777B9" w:rsidRDefault="001777B9" w:rsidP="001777B9">
      <w:pPr>
        <w:tabs>
          <w:tab w:val="left" w:pos="3744"/>
        </w:tabs>
        <w:spacing w:line="259" w:lineRule="auto"/>
        <w:jc w:val="center"/>
      </w:pPr>
      <w:hyperlink r:id="rId8" w:history="1">
        <w:r w:rsidRPr="00946531">
          <w:rPr>
            <w:rStyle w:val="Hyperlink"/>
          </w:rPr>
          <w:t>https://breaking-barriers-theatre-company.classforkids.io/camps</w:t>
        </w:r>
      </w:hyperlink>
    </w:p>
    <w:p w14:paraId="080DFC83" w14:textId="77777777" w:rsidR="001777B9" w:rsidRDefault="001777B9" w:rsidP="001777B9">
      <w:pPr>
        <w:tabs>
          <w:tab w:val="left" w:pos="3744"/>
        </w:tabs>
        <w:spacing w:line="259" w:lineRule="auto"/>
        <w:jc w:val="center"/>
      </w:pPr>
    </w:p>
    <w:p w14:paraId="007AF4DA" w14:textId="36DB3152" w:rsidR="001777B9" w:rsidRDefault="00BC51EA" w:rsidP="001777B9">
      <w:pPr>
        <w:tabs>
          <w:tab w:val="left" w:pos="3744"/>
        </w:tabs>
        <w:spacing w:line="259" w:lineRule="auto"/>
        <w:jc w:val="center"/>
      </w:pPr>
      <w:r>
        <w:t>We look forward to welcoming your child to our Wednesday classes! We are excited to nurture and develop their acrobatic skills while also building their confidence in drama and singing. Our aim is to provide a fun, supportive and engaging environment where every child can learn, grow and shine through the performing arts.</w:t>
      </w:r>
    </w:p>
    <w:p w14:paraId="44861373" w14:textId="77777777" w:rsidR="00BC51EA" w:rsidRDefault="00BC51EA" w:rsidP="001777B9">
      <w:pPr>
        <w:tabs>
          <w:tab w:val="left" w:pos="3744"/>
        </w:tabs>
        <w:spacing w:line="259" w:lineRule="auto"/>
        <w:jc w:val="center"/>
      </w:pPr>
    </w:p>
    <w:p w14:paraId="62D24730" w14:textId="640BDCF9" w:rsidR="00BC51EA" w:rsidRDefault="00BC51EA" w:rsidP="00BC51EA">
      <w:pPr>
        <w:tabs>
          <w:tab w:val="left" w:pos="3744"/>
        </w:tabs>
        <w:spacing w:after="0" w:line="259" w:lineRule="auto"/>
        <w:jc w:val="center"/>
      </w:pPr>
      <w:r>
        <w:t>Kindest Regards</w:t>
      </w:r>
    </w:p>
    <w:p w14:paraId="666AD82D" w14:textId="1C11A5FE" w:rsidR="00BC51EA" w:rsidRDefault="00BC51EA" w:rsidP="00BC51EA">
      <w:pPr>
        <w:tabs>
          <w:tab w:val="left" w:pos="3744"/>
        </w:tabs>
        <w:spacing w:after="0" w:line="259" w:lineRule="auto"/>
        <w:jc w:val="center"/>
      </w:pPr>
      <w:r>
        <w:t>Natalie Collins</w:t>
      </w:r>
    </w:p>
    <w:p w14:paraId="31AAF640" w14:textId="64041D48" w:rsidR="00BC51EA" w:rsidRDefault="00BC51EA" w:rsidP="00BC51EA">
      <w:pPr>
        <w:tabs>
          <w:tab w:val="left" w:pos="3744"/>
        </w:tabs>
        <w:spacing w:after="0" w:line="259" w:lineRule="auto"/>
        <w:jc w:val="center"/>
      </w:pPr>
      <w:hyperlink r:id="rId9" w:history="1">
        <w:r w:rsidRPr="00946531">
          <w:rPr>
            <w:rStyle w:val="Hyperlink"/>
          </w:rPr>
          <w:t>nataliebreakingbarriers@outlook.com</w:t>
        </w:r>
      </w:hyperlink>
    </w:p>
    <w:p w14:paraId="184C67A8" w14:textId="425F7C70" w:rsidR="00BC51EA" w:rsidRPr="001777B9" w:rsidRDefault="00BC51EA" w:rsidP="00BC51EA">
      <w:pPr>
        <w:tabs>
          <w:tab w:val="left" w:pos="3744"/>
        </w:tabs>
        <w:spacing w:after="0" w:line="259" w:lineRule="auto"/>
        <w:jc w:val="center"/>
      </w:pPr>
      <w:r>
        <w:t>07883107404</w:t>
      </w:r>
    </w:p>
    <w:sectPr w:rsidR="00BC51EA" w:rsidRPr="001777B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E1245" w14:textId="77777777" w:rsidR="00CD550E" w:rsidRDefault="00CD550E" w:rsidP="001777B9">
      <w:pPr>
        <w:spacing w:after="0" w:line="240" w:lineRule="auto"/>
      </w:pPr>
      <w:r>
        <w:separator/>
      </w:r>
    </w:p>
  </w:endnote>
  <w:endnote w:type="continuationSeparator" w:id="0">
    <w:p w14:paraId="476EDC42" w14:textId="77777777" w:rsidR="00CD550E" w:rsidRDefault="00CD550E" w:rsidP="001777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78D9E" w14:textId="77777777" w:rsidR="00CD550E" w:rsidRDefault="00CD550E" w:rsidP="001777B9">
      <w:pPr>
        <w:spacing w:after="0" w:line="240" w:lineRule="auto"/>
      </w:pPr>
      <w:r>
        <w:separator/>
      </w:r>
    </w:p>
  </w:footnote>
  <w:footnote w:type="continuationSeparator" w:id="0">
    <w:p w14:paraId="73702BF2" w14:textId="77777777" w:rsidR="00CD550E" w:rsidRDefault="00CD550E" w:rsidP="001777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70806" w14:textId="77777777" w:rsidR="001777B9" w:rsidRPr="001777B9" w:rsidRDefault="001777B9" w:rsidP="001777B9">
    <w:pPr>
      <w:tabs>
        <w:tab w:val="center" w:pos="4513"/>
        <w:tab w:val="right" w:pos="9026"/>
      </w:tabs>
      <w:spacing w:after="0" w:line="240" w:lineRule="auto"/>
      <w:rPr>
        <w:b/>
        <w:bCs/>
        <w:color w:val="C00000"/>
        <w:sz w:val="32"/>
        <w:szCs w:val="32"/>
      </w:rPr>
    </w:pPr>
    <w:r w:rsidRPr="001777B9">
      <w:rPr>
        <w:noProof/>
        <w:sz w:val="22"/>
        <w:szCs w:val="22"/>
      </w:rPr>
      <w:drawing>
        <wp:inline distT="0" distB="0" distL="0" distR="0" wp14:anchorId="5D68DCCB" wp14:editId="1AEB3DA7">
          <wp:extent cx="1219200" cy="941618"/>
          <wp:effectExtent l="0" t="0" r="0" b="0"/>
          <wp:docPr id="2" name="Picture 2" descr="A picture containing text, sign, dru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ign, drum&#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0540" cy="973546"/>
                  </a:xfrm>
                  <a:prstGeom prst="rect">
                    <a:avLst/>
                  </a:prstGeom>
                  <a:noFill/>
                  <a:ln>
                    <a:noFill/>
                  </a:ln>
                </pic:spPr>
              </pic:pic>
            </a:graphicData>
          </a:graphic>
        </wp:inline>
      </w:drawing>
    </w:r>
    <w:r w:rsidRPr="001777B9">
      <w:rPr>
        <w:b/>
        <w:bCs/>
        <w:color w:val="C00000"/>
        <w:sz w:val="32"/>
        <w:szCs w:val="32"/>
      </w:rPr>
      <w:t>BREAKING BARRIERS THEATRE CLASSES</w:t>
    </w:r>
  </w:p>
  <w:p w14:paraId="3B4B9390" w14:textId="3D921CE9" w:rsidR="001777B9" w:rsidRPr="001777B9" w:rsidRDefault="001777B9" w:rsidP="001777B9">
    <w:pPr>
      <w:tabs>
        <w:tab w:val="center" w:pos="4513"/>
        <w:tab w:val="right" w:pos="9026"/>
      </w:tabs>
      <w:spacing w:after="0" w:line="240" w:lineRule="auto"/>
      <w:rPr>
        <w:b/>
        <w:bCs/>
        <w:color w:val="C00000"/>
        <w:sz w:val="32"/>
        <w:szCs w:val="32"/>
      </w:rPr>
    </w:pPr>
    <w:r w:rsidRPr="001777B9">
      <w:rPr>
        <w:b/>
        <w:bCs/>
        <w:color w:val="C00000"/>
        <w:sz w:val="32"/>
        <w:szCs w:val="32"/>
      </w:rPr>
      <w:t xml:space="preserve">                                   </w:t>
    </w:r>
    <w:r>
      <w:rPr>
        <w:b/>
        <w:bCs/>
        <w:color w:val="C00000"/>
        <w:sz w:val="32"/>
        <w:szCs w:val="32"/>
      </w:rPr>
      <w:t>The Coombes</w:t>
    </w:r>
    <w:r w:rsidRPr="001777B9">
      <w:rPr>
        <w:b/>
        <w:bCs/>
        <w:color w:val="C00000"/>
        <w:sz w:val="32"/>
        <w:szCs w:val="32"/>
      </w:rPr>
      <w:t xml:space="preserve"> Primary School</w:t>
    </w:r>
  </w:p>
  <w:p w14:paraId="2FEB4C28" w14:textId="77777777" w:rsidR="001777B9" w:rsidRDefault="001777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77B9"/>
    <w:rsid w:val="001777B9"/>
    <w:rsid w:val="00560FDA"/>
    <w:rsid w:val="00BC51EA"/>
    <w:rsid w:val="00CD550E"/>
    <w:rsid w:val="00FD2B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08CFE"/>
  <w15:chartTrackingRefBased/>
  <w15:docId w15:val="{F5624400-90F8-4053-B87C-9B2130E57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77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777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777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777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777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777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77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77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77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77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777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777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777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777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777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77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77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77B9"/>
    <w:rPr>
      <w:rFonts w:eastAsiaTheme="majorEastAsia" w:cstheme="majorBidi"/>
      <w:color w:val="272727" w:themeColor="text1" w:themeTint="D8"/>
    </w:rPr>
  </w:style>
  <w:style w:type="paragraph" w:styleId="Title">
    <w:name w:val="Title"/>
    <w:basedOn w:val="Normal"/>
    <w:next w:val="Normal"/>
    <w:link w:val="TitleChar"/>
    <w:uiPriority w:val="10"/>
    <w:qFormat/>
    <w:rsid w:val="001777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77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77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77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77B9"/>
    <w:pPr>
      <w:spacing w:before="160"/>
      <w:jc w:val="center"/>
    </w:pPr>
    <w:rPr>
      <w:i/>
      <w:iCs/>
      <w:color w:val="404040" w:themeColor="text1" w:themeTint="BF"/>
    </w:rPr>
  </w:style>
  <w:style w:type="character" w:customStyle="1" w:styleId="QuoteChar">
    <w:name w:val="Quote Char"/>
    <w:basedOn w:val="DefaultParagraphFont"/>
    <w:link w:val="Quote"/>
    <w:uiPriority w:val="29"/>
    <w:rsid w:val="001777B9"/>
    <w:rPr>
      <w:i/>
      <w:iCs/>
      <w:color w:val="404040" w:themeColor="text1" w:themeTint="BF"/>
    </w:rPr>
  </w:style>
  <w:style w:type="paragraph" w:styleId="ListParagraph">
    <w:name w:val="List Paragraph"/>
    <w:basedOn w:val="Normal"/>
    <w:uiPriority w:val="34"/>
    <w:qFormat/>
    <w:rsid w:val="001777B9"/>
    <w:pPr>
      <w:ind w:left="720"/>
      <w:contextualSpacing/>
    </w:pPr>
  </w:style>
  <w:style w:type="character" w:styleId="IntenseEmphasis">
    <w:name w:val="Intense Emphasis"/>
    <w:basedOn w:val="DefaultParagraphFont"/>
    <w:uiPriority w:val="21"/>
    <w:qFormat/>
    <w:rsid w:val="001777B9"/>
    <w:rPr>
      <w:i/>
      <w:iCs/>
      <w:color w:val="2F5496" w:themeColor="accent1" w:themeShade="BF"/>
    </w:rPr>
  </w:style>
  <w:style w:type="paragraph" w:styleId="IntenseQuote">
    <w:name w:val="Intense Quote"/>
    <w:basedOn w:val="Normal"/>
    <w:next w:val="Normal"/>
    <w:link w:val="IntenseQuoteChar"/>
    <w:uiPriority w:val="30"/>
    <w:qFormat/>
    <w:rsid w:val="001777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777B9"/>
    <w:rPr>
      <w:i/>
      <w:iCs/>
      <w:color w:val="2F5496" w:themeColor="accent1" w:themeShade="BF"/>
    </w:rPr>
  </w:style>
  <w:style w:type="character" w:styleId="IntenseReference">
    <w:name w:val="Intense Reference"/>
    <w:basedOn w:val="DefaultParagraphFont"/>
    <w:uiPriority w:val="32"/>
    <w:qFormat/>
    <w:rsid w:val="001777B9"/>
    <w:rPr>
      <w:b/>
      <w:bCs/>
      <w:smallCaps/>
      <w:color w:val="2F5496" w:themeColor="accent1" w:themeShade="BF"/>
      <w:spacing w:val="5"/>
    </w:rPr>
  </w:style>
  <w:style w:type="paragraph" w:styleId="Header">
    <w:name w:val="header"/>
    <w:basedOn w:val="Normal"/>
    <w:link w:val="HeaderChar"/>
    <w:uiPriority w:val="99"/>
    <w:unhideWhenUsed/>
    <w:rsid w:val="001777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7B9"/>
  </w:style>
  <w:style w:type="paragraph" w:styleId="Footer">
    <w:name w:val="footer"/>
    <w:basedOn w:val="Normal"/>
    <w:link w:val="FooterChar"/>
    <w:uiPriority w:val="99"/>
    <w:unhideWhenUsed/>
    <w:rsid w:val="001777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7B9"/>
  </w:style>
  <w:style w:type="table" w:styleId="TableGrid">
    <w:name w:val="Table Grid"/>
    <w:basedOn w:val="TableNormal"/>
    <w:uiPriority w:val="39"/>
    <w:rsid w:val="001777B9"/>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77B9"/>
    <w:rPr>
      <w:color w:val="0563C1" w:themeColor="hyperlink"/>
      <w:u w:val="single"/>
    </w:rPr>
  </w:style>
  <w:style w:type="character" w:styleId="UnresolvedMention">
    <w:name w:val="Unresolved Mention"/>
    <w:basedOn w:val="DefaultParagraphFont"/>
    <w:uiPriority w:val="99"/>
    <w:semiHidden/>
    <w:unhideWhenUsed/>
    <w:rsid w:val="001777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eaking-barriers-theatre-company.classforkids.io/camps" TargetMode="External"/><Relationship Id="rId3" Type="http://schemas.openxmlformats.org/officeDocument/2006/relationships/webSettings" Target="webSettings.xml"/><Relationship Id="rId7" Type="http://schemas.openxmlformats.org/officeDocument/2006/relationships/hyperlink" Target="https://breaking-barriers-theatre-classes.classforkids.io/info/955"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mailto:nataliebreakingbarriers@outlook.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190</Words>
  <Characters>1083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maskell</dc:creator>
  <cp:keywords/>
  <dc:description/>
  <cp:lastModifiedBy>natalie maskell</cp:lastModifiedBy>
  <cp:revision>2</cp:revision>
  <dcterms:created xsi:type="dcterms:W3CDTF">2026-07-03T12:23:00Z</dcterms:created>
  <dcterms:modified xsi:type="dcterms:W3CDTF">2026-07-03T12:35:00Z</dcterms:modified>
</cp:coreProperties>
</file>